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rPr>
        <w:t>The Private School</w:t>
      </w:r>
    </w:p>
    <w:p>
      <w:pPr>
        <w:pStyle w:val="TextBody"/>
        <w:tabs>
          <w:tab w:val="clear" w:pos="709"/>
        </w:tabs>
        <w:bidi w:val="0"/>
        <w:spacing w:lineRule="auto" w:line="240" w:before="0" w:after="0"/>
        <w:jc w:val="left"/>
        <w:rPr/>
      </w:pPr>
      <w:r>
        <w:rPr/>
        <w:t>by Vanessa Evans</w:t>
      </w:r>
    </w:p>
    <w:p>
      <w:pPr>
        <w:pStyle w:val="TextBody"/>
        <w:tabs>
          <w:tab w:val="clear" w:pos="709"/>
        </w:tabs>
        <w:bidi w:val="0"/>
        <w:spacing w:lineRule="auto" w:line="240" w:before="0" w:after="0"/>
        <w:jc w:val="left"/>
        <w:rPr>
          <w:i/>
          <w:i/>
          <w:iCs/>
        </w:rPr>
      </w:pPr>
      <w:r>
        <w:rPr>
          <w:i/>
          <w:iCs/>
        </w:rPr>
      </w:r>
    </w:p>
    <w:p>
      <w:pPr>
        <w:pStyle w:val="TextBody"/>
        <w:tabs>
          <w:tab w:val="clear" w:pos="709"/>
        </w:tabs>
        <w:bidi w:val="0"/>
        <w:spacing w:lineRule="auto" w:line="240" w:before="0" w:after="0"/>
        <w:jc w:val="left"/>
        <w:rPr/>
      </w:pPr>
      <w:r>
        <w:rPr>
          <w:i/>
          <w:iCs/>
        </w:rPr>
        <w:t xml:space="preserve">This is the true story of a public school, </w:t>
      </w:r>
      <w:r>
        <w:rPr>
          <w:i/>
          <w:iCs/>
        </w:rPr>
        <w:t>somewhere in the midlands of England,</w:t>
      </w:r>
      <w:r>
        <w:rPr>
          <w:i/>
          <w:iCs/>
        </w:rPr>
        <w:t xml:space="preserve"> that has somehow fallen off the education grid.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Mr. Devine is the principal </w:t>
      </w:r>
      <w:r>
        <w:rPr/>
        <w:t xml:space="preserve">and owner </w:t>
      </w:r>
      <w:r>
        <w:rPr/>
        <w:t xml:space="preserve">of the school which has just under 100 pupils. It’s located on a semi-private site out in the countryside and attracts no attention, unless you know that it’s there. </w:t>
      </w:r>
    </w:p>
    <w:p>
      <w:pPr>
        <w:pStyle w:val="TextBody"/>
        <w:tabs>
          <w:tab w:val="clear" w:pos="709"/>
        </w:tabs>
        <w:bidi w:val="0"/>
        <w:spacing w:lineRule="auto" w:line="240" w:before="0" w:after="0"/>
        <w:jc w:val="left"/>
        <w:rPr/>
      </w:pPr>
      <w:r>
        <w:rPr/>
        <w:t xml:space="preserve">Mr. Devine makes all decisions about everything significant at the school. Basically, it’s a case of ‘it’s my school and I’ll run it however I </w:t>
      </w:r>
      <w:r>
        <w:rPr/>
        <w:t>want</w:t>
      </w:r>
      <w:r>
        <w:rPr/>
        <w: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school is</w:t>
      </w:r>
      <w:r>
        <w:rPr>
          <w:color w:val="auto"/>
        </w:rPr>
        <w:t xml:space="preserve"> unregistered and unregulated and the education watchdog, </w:t>
      </w:r>
      <w:r>
        <w:rPr>
          <w:color w:val="auto"/>
        </w:rPr>
        <w:t>OFSTED,</w:t>
      </w:r>
      <w:r>
        <w:rPr>
          <w:color w:val="auto"/>
        </w:rPr>
        <w:t xml:space="preserve"> appears to not know that it exists; but it </w:t>
      </w:r>
      <w:r>
        <w:rPr/>
        <w:t>does follow the national curriculum and the pupils do take the state exams and get remarkably good grades.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school has a very liberal dress code of just 3 rules: -</w:t>
      </w:r>
    </w:p>
    <w:p>
      <w:pPr>
        <w:pStyle w:val="TextBody"/>
        <w:tabs>
          <w:tab w:val="clear" w:pos="709"/>
        </w:tabs>
        <w:bidi w:val="0"/>
        <w:spacing w:lineRule="auto" w:line="240" w:before="0" w:after="0"/>
        <w:jc w:val="left"/>
        <w:rPr/>
      </w:pPr>
      <w:r>
        <w:rPr/>
      </w:r>
    </w:p>
    <w:p>
      <w:pPr>
        <w:pStyle w:val="ListParagraph"/>
        <w:numPr>
          <w:ilvl w:val="0"/>
          <w:numId w:val="1"/>
        </w:numPr>
        <w:spacing w:lineRule="auto" w:line="240"/>
        <w:rPr/>
      </w:pPr>
      <w:r>
        <w:rPr>
          <w:color w:val="auto"/>
        </w:rPr>
        <w:t>Students must shower at least once per day.</w:t>
      </w:r>
    </w:p>
    <w:p>
      <w:pPr>
        <w:pStyle w:val="ListParagraph"/>
        <w:numPr>
          <w:ilvl w:val="0"/>
          <w:numId w:val="1"/>
        </w:numPr>
        <w:spacing w:lineRule="auto" w:line="240"/>
        <w:rPr/>
      </w:pPr>
      <w:r>
        <w:rPr>
          <w:color w:val="auto"/>
        </w:rPr>
        <w:t>Any clothes worn must be clean.</w:t>
      </w:r>
    </w:p>
    <w:p>
      <w:pPr>
        <w:pStyle w:val="ListParagraph"/>
        <w:numPr>
          <w:ilvl w:val="0"/>
          <w:numId w:val="1"/>
        </w:numPr>
        <w:spacing w:lineRule="auto" w:line="240"/>
        <w:rPr/>
      </w:pPr>
      <w:r>
        <w:rPr>
          <w:color w:val="auto"/>
        </w:rPr>
        <w:t>Faces must not be covered.</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color w:val="auto"/>
        </w:rPr>
        <w:t>Occasionally, girl students push the limits of the dress code and attended school either topless, bottomless and even totally naked. The pupils just say that there’s nothing in the school’s dress code to prevent them from being dressed as they are, and none of the staff, nor the principal object to this. This used to be a rarity, but the number is increasing year on year.</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color w:val="auto"/>
        </w:rPr>
        <w:t>The school has also embraced the trend of gender neutrality having both gender neutral toilets and changing room at the school gym, although in the gym changing rooms there are quite a few individual changing rooms with showers for any pupils who are not yet ready to change in the open areas or use the communal showers with the rest of their class. Pupils are also not segregated by sex or gender for PE and sports activities.</w:t>
      </w:r>
    </w:p>
    <w:p>
      <w:pPr>
        <w:pStyle w:val="Normal"/>
        <w:tabs>
          <w:tab w:val="clear" w:pos="709"/>
        </w:tabs>
        <w:bidi w:val="0"/>
        <w:spacing w:lineRule="auto" w:line="240" w:before="0" w:after="0"/>
        <w:jc w:val="left"/>
        <w:rPr/>
      </w:pPr>
      <w:r>
        <w:rPr/>
      </w:r>
    </w:p>
    <w:p>
      <w:pPr>
        <w:pStyle w:val="Normal"/>
        <w:spacing w:lineRule="auto" w:line="240"/>
        <w:rPr/>
      </w:pPr>
      <w:r>
        <w:rPr>
          <w:color w:val="auto"/>
        </w:rPr>
        <w:t xml:space="preserve">There are a few pupils at the school who are midst gender transition and a greater, but still relatively small number of pupils who attend school wearing clothes that were traditionally worn by member of what used to be called the opposite sex. </w:t>
      </w:r>
      <w:r>
        <w:rPr>
          <w:color w:val="auto"/>
        </w:rPr>
        <w:t>This last year there was 1 boy who wore a miniskirt and no underwear all of the school year.</w:t>
      </w:r>
    </w:p>
    <w:p>
      <w:pPr>
        <w:pStyle w:val="Normal"/>
        <w:spacing w:lineRule="auto" w:line="240"/>
        <w:rPr>
          <w:color w:val="auto"/>
        </w:rPr>
      </w:pPr>
      <w:r>
        <w:rPr>
          <w:color w:val="auto"/>
        </w:rPr>
      </w:r>
    </w:p>
    <w:p>
      <w:pPr>
        <w:pStyle w:val="Normal"/>
        <w:spacing w:lineRule="auto" w:line="240"/>
        <w:rPr/>
      </w:pPr>
      <w:r>
        <w:rPr>
          <w:color w:val="auto"/>
        </w:rPr>
        <w:t xml:space="preserve">Pupils are encouraged to explore all aspects of their personalities and feeling but at the same time, smoking, alcohol and drugs are totally banned. </w:t>
      </w:r>
    </w:p>
    <w:p>
      <w:pPr>
        <w:pStyle w:val="Normal"/>
        <w:spacing w:lineRule="auto" w:line="240"/>
        <w:rPr>
          <w:rFonts w:ascii="Verdana" w:hAnsi="Verdana"/>
          <w:color w:val="auto"/>
        </w:rPr>
      </w:pPr>
      <w:r>
        <w:rPr>
          <w:color w:val="auto"/>
        </w:rPr>
      </w:r>
    </w:p>
    <w:p>
      <w:pPr>
        <w:pStyle w:val="Normal"/>
        <w:tabs>
          <w:tab w:val="clear" w:pos="709"/>
        </w:tabs>
        <w:bidi w:val="0"/>
        <w:spacing w:lineRule="auto" w:line="240" w:before="0" w:after="0"/>
        <w:jc w:val="left"/>
        <w:rPr>
          <w:rFonts w:ascii="Verdana" w:hAnsi="Verdana"/>
          <w:color w:val="auto"/>
        </w:rPr>
      </w:pPr>
      <w:r>
        <w:rPr>
          <w:color w:val="auto"/>
        </w:rPr>
        <w:t xml:space="preserve">Having said that, in general, the 2 sexes, or the few pupils who call themselves any of the 100+ gender identities, are not referred to as boys or girls but as ‘pupils’ or ‘students’ or any other non-gender specific term unless the pupil has clearly stated that they wish to be known as a girl or a boy. </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color w:val="auto"/>
        </w:rPr>
        <w:t>Repeated mistakes in the inappropriate addressing of a pupil results in a punishment of both pupils and staff. As a result of the confusion, most staff refer to the pupils as ‘child’ or some other non-gender specific name if they are not sure of the student’s identified gender.</w:t>
      </w:r>
    </w:p>
    <w:p>
      <w:pPr>
        <w:pStyle w:val="Normal"/>
        <w:tabs>
          <w:tab w:val="clear" w:pos="709"/>
        </w:tabs>
        <w:bidi w:val="0"/>
        <w:spacing w:lineRule="auto" w:line="240" w:before="0" w:after="0"/>
        <w:jc w:val="left"/>
        <w:rPr>
          <w:rFonts w:ascii="Verdana" w:hAnsi="Verdana"/>
          <w:color w:val="auto"/>
        </w:rPr>
      </w:pPr>
      <w:r>
        <w:rPr>
          <w:color w:val="auto"/>
        </w:rPr>
      </w:r>
    </w:p>
    <w:p>
      <w:pPr>
        <w:pStyle w:val="Normal"/>
        <w:spacing w:lineRule="auto" w:line="240"/>
        <w:rPr>
          <w:color w:val="auto"/>
        </w:rPr>
      </w:pPr>
      <w:r>
        <w:rPr>
          <w:color w:val="auto"/>
        </w:rPr>
      </w:r>
    </w:p>
    <w:p>
      <w:pPr>
        <w:pStyle w:val="TextBody"/>
        <w:tabs>
          <w:tab w:val="clear" w:pos="709"/>
        </w:tabs>
        <w:bidi w:val="0"/>
        <w:spacing w:lineRule="auto" w:line="240" w:before="0" w:after="0"/>
        <w:jc w:val="left"/>
        <w:rPr/>
      </w:pPr>
      <w:r>
        <w:rPr/>
      </w:r>
    </w:p>
    <w:p>
      <w:pPr>
        <w:pStyle w:val="Normal"/>
        <w:spacing w:lineRule="auto" w:line="240"/>
        <w:rPr/>
      </w:pPr>
      <w:r>
        <w:rPr>
          <w:rFonts w:eastAsia="NSimSun" w:cs="Arial"/>
          <w:color w:val="auto"/>
          <w:kern w:val="2"/>
          <w:sz w:val="22"/>
          <w:szCs w:val="24"/>
          <w:lang w:val="en-GB" w:eastAsia="zh-CN" w:bidi="hi-IN"/>
        </w:rPr>
        <w:t>Mr. Devine is a</w:t>
      </w:r>
      <w:r>
        <w:rPr>
          <w:color w:val="auto"/>
        </w:rPr>
        <w:t xml:space="preserve"> strict disciplinarian and corporal punishment is quite common in the school. Punishments could never be described as 21</w:t>
      </w:r>
      <w:r>
        <w:rPr>
          <w:color w:val="auto"/>
          <w:vertAlign w:val="superscript"/>
        </w:rPr>
        <w:t>st</w:t>
      </w:r>
      <w:r>
        <w:rPr>
          <w:color w:val="auto"/>
        </w:rPr>
        <w:t xml:space="preserve"> century friendly and these days some people would call them barbaric. Punishments are usually administered by the Mr. Devine but in some of the worst infractions of the rules he does invite other members of the staff and the classmates of the errant student, to partake in the administering of the punishment.</w:t>
      </w:r>
    </w:p>
    <w:p>
      <w:pPr>
        <w:pStyle w:val="Normal"/>
        <w:spacing w:lineRule="auto" w:line="240"/>
        <w:rPr>
          <w:rFonts w:ascii="Verdana" w:hAnsi="Verdana"/>
          <w:color w:val="auto"/>
        </w:rPr>
      </w:pPr>
      <w:r>
        <w:rPr>
          <w:color w:val="auto"/>
        </w:rPr>
      </w:r>
    </w:p>
    <w:p>
      <w:pPr>
        <w:pStyle w:val="Normal"/>
        <w:spacing w:lineRule="auto" w:line="240"/>
        <w:rPr/>
      </w:pPr>
      <w:r>
        <w:rPr>
          <w:color w:val="auto"/>
        </w:rPr>
        <w:t>After the first minor infraction the students will be spanked over their clothes.  After a second minor infraction they are spanked on their bare bottoms.</w:t>
      </w:r>
    </w:p>
    <w:p>
      <w:pPr>
        <w:pStyle w:val="Normal"/>
        <w:spacing w:lineRule="auto" w:line="240"/>
        <w:rPr>
          <w:rFonts w:ascii="Verdana" w:hAnsi="Verdana"/>
          <w:color w:val="auto"/>
        </w:rPr>
      </w:pPr>
      <w:r>
        <w:rPr>
          <w:color w:val="auto"/>
        </w:rPr>
      </w:r>
    </w:p>
    <w:p>
      <w:pPr>
        <w:pStyle w:val="Normal"/>
        <w:tabs>
          <w:tab w:val="clear" w:pos="709"/>
        </w:tabs>
        <w:bidi w:val="0"/>
        <w:spacing w:lineRule="auto" w:line="240" w:before="0" w:after="0"/>
        <w:jc w:val="left"/>
        <w:rPr/>
      </w:pPr>
      <w:r>
        <w:rPr>
          <w:color w:val="auto"/>
        </w:rPr>
        <w:t xml:space="preserve">From then on all spankings are in the nude. If the crime is really bad, or the student is a persistent rule breaker, the whole school will be called to a special assembly and the offender will have to strip naked on the stage and be subjected to a severe paddling by the principal, some of the staff and some of their classmates. </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color w:val="auto"/>
        </w:rPr>
        <w:t>If the infraction is drugs related the punishment goes straight to the final stage.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pPr>
      <w:r>
        <w:rPr>
          <w:color w:val="auto"/>
        </w:rPr>
        <w:t xml:space="preserve">However, Mr. Devine has a habit of planting drugs in pupils lockers then ‘finding’ them so that he can indulge his fetish with more special assembly nude spankings. It isn’t only those who declare that they are definitely girls that get this treatment, those who declare that they are definitely boys get this treatment and Mr. Devine loves seeing the embarrassment on the boy’s faces when they have to strip in front of the whole school and their erections cause them even more embarrassment.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pPr>
      <w:r>
        <w:rPr>
          <w:color w:val="auto"/>
        </w:rPr>
        <w:t xml:space="preserve">Punishments used to include periods (hours or days) of the pupils being topless, bottomless or totally nude, but the number of girls who voluntarily attend school dressed in one of those ways has increased over the years so it was dropped as a punishment. </w:t>
      </w:r>
    </w:p>
    <w:p>
      <w:pPr>
        <w:pStyle w:val="Normal"/>
        <w:tabs>
          <w:tab w:val="clear" w:pos="709"/>
        </w:tabs>
        <w:bidi w:val="0"/>
        <w:spacing w:lineRule="auto" w:line="240" w:before="0" w:after="0"/>
        <w:jc w:val="left"/>
        <w:rPr>
          <w:rFonts w:ascii="Verdana" w:hAnsi="Verdana"/>
          <w:color w:val="auto"/>
        </w:rPr>
      </w:pPr>
      <w:r>
        <w:rPr>
          <w:color w:val="auto"/>
        </w:rPr>
        <w:t xml:space="preserve"> </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color w:val="auto"/>
        </w:rPr>
        <w:t>During the last full school year, Mr. Devine decided to allow a girl of over school age to return for 3 days a week to allow her to obtain more qualifications that were required by her employer. Well that was what he told the other staff. One of the conditions for returning, that was only known by a select few, was that she attend school totally naked all the time, although he didn’t tell the staff of that condition. Another condition was that she take part in PE lessons totally naked as well. The last condition was that she be a model for both art classes and human biology classes.</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color w:val="auto"/>
        </w:rPr>
        <w:t>Those human biology classes were run by a close friend of Mr. Devine and they devised lessons that would both educate the students and embarrass and humiliate the girl in question. However, Mr. Devine suspected, and those suspicions came true, that the girl got a lot more pleasure than embarrassment as the students were told to practice taught skills in the art of pleasuring a girl that the teacher had first demonstrated.</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color w:val="auto"/>
        </w:rPr>
        <w:t>Those skills included the students using various parts of their bodies, and a selection of girl toys and other similar objects that they could find in the classroom. Apprently, much to the pleasure of the girl.</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color w:val="auto"/>
        </w:rPr>
        <w:t>After a successful improvement of that girl’s additional education, Mr. Devine is working on a program to select the more attractive girls in the school and to make them have a similar experience to that which the older girl had had. The older girl’s little sister has already volunteered to be part of that program.</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color w:val="auto"/>
        </w:rPr>
        <w:t>If you hadn’t realised by now, Mr. Devine is a man who really does appreciate attractive young girl’s bodies. Although he has never done anything physical to any girl at school, he does have a number of covert video cameras installed in all the places where girls have to take their clothes off and be naked. His favourite videos are of the girls masturbating in the communal showers whilst the boys watch and sometimes join in.</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color w:val="auto"/>
        </w:rPr>
        <w:t>Not many people at the school know that Mr. Devine has a 14 year old girl, who attends his school, living with him. This came to light when the older girl, mentioned above, and her younger sister, joined a Spanking Society and saw Mr. Devine there along with the girl (Phoebe) who, like the sisters, was there to be spanked whilst naked, in front of all the other society members.</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color w:val="auto"/>
        </w:rPr>
        <w:t>Subsequent conversations with the girl revealed that Phoebe’s mother had been having a relationship with Mr. Devine and the woman and Phoebe had moved in with him. When the woman died Phoebe had nowhere else to go and she stayed with Mr. Divine. After that he persuaded Phoebe to be naked all the time at home, and to accept spankings as punishments. She was a good girl at school and never had to be disciplined there, well until this last year.</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color w:val="auto"/>
        </w:rPr>
        <w:t xml:space="preserve">After been found at the Spanking Club, Phoebe had managed to get the sisters to stay quiet about her relationship with Mr. Devine, but that came at a price. The sisters, and one of their friends, blackmailed Phoebe into wearing less clothes at school, use the communal showers, and to flash her pussy to other teachers. The sisters even got Phoebe to get into trouble resulting in her having to endure (ha) an on-stage spanking during which Mr. Devine didn’t hold back because of their relationship.  </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color w:val="auto"/>
        </w:rPr>
        <w:t>This made the sisters and 1 or 3 other girls that knew where Phoebe lived, wonder if Mr. Devine spanked her at home.</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color w:val="auto"/>
        </w:rPr>
        <w:t>The school also runs a few adult keep-fit classes that are run on an afternoon for parents and carers who go back to the school early to collect their children. Sometimes, if the class ends after the pupils school day does, the pupil can join the class for the rest of the session.</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color w:val="auto"/>
        </w:rPr>
        <w:t>The school has a strictly enforced rule saying that any student who forgets their PE kit is not allowed to exercise in their normal clothes. Instead they have to take part in the class just like any other student, but in the nude. This sometimes results in a naked pupil joining one of the adult education keep-fit classes until it finishes.</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color w:val="auto"/>
        </w:rPr>
        <w:t>The parents or carers cannot object to this, or any of the punishments, as the contract that they all signed when their child started the school clearly states that corporal punishment and nudity are included at the discretion of the principal.</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rFonts w:ascii="Verdana" w:hAnsi="Verdana"/>
          <w:color w:val="auto"/>
        </w:rPr>
      </w:pPr>
      <w:r>
        <w:rPr>
          <w:color w:val="auto"/>
        </w:rPr>
        <w:t xml:space="preserve">Only once, a few years ago, did a parent attempt to sue the school because their daughter had gone home with deep red marks across her buttocks. The attempted litigation never made it to court because of the contract that the parent had signed when the girl started at the school.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color w:val="auto"/>
        </w:rPr>
        <w:t xml:space="preserve">As stated earlier, the school gym changing room is gender neutral and the majority of pupils change and shower in the communal areas. It is not uncommon for the changing and showering pupils to be observed by the principal and / or other members of staff and some of the girls take the opportunity to flaunt their naked bodies in front of the teachers.  </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color w:val="auto"/>
        </w:rPr>
        <w:t>What is also not uncommon, is for students to masturbate in the communal showers, although it is usually only the girls who do this. They appear to be less embarrassed than the boys.</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rFonts w:eastAsia="NSimSun" w:cs="Arial"/>
          <w:color w:val="auto"/>
          <w:kern w:val="2"/>
          <w:sz w:val="22"/>
          <w:szCs w:val="24"/>
          <w:lang w:val="en-GB" w:eastAsia="zh-CN" w:bidi="hi-IN"/>
        </w:rPr>
        <w:t>T</w:t>
      </w:r>
      <w:r>
        <w:rPr>
          <w:color w:val="auto"/>
        </w:rPr>
        <w:t xml:space="preserve">he school offers quite an extensive range of sports for the pupils and to facilitate this, the school makes use of university and college students who are looking for work experience placements. Whenever a handsome young male student teacher is at the school there is always a huge increase in the number of girls forgetting their PE kit and having to take part in classes in the nude. Also, wrestling gets very popular on those occasions with the students asking the teachers to demonstrate the holds and moves on the student. These students also easily forget the holds that involve their legs being spread wide and ask the teachers to help them get into the correct position. </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color w:val="auto"/>
        </w:rPr>
        <w:t>Gymnastics also becomes more popular with the naked students when a male student teacher is taking the class.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pPr>
      <w:r>
        <w:rPr>
          <w:color w:val="auto"/>
        </w:rPr>
        <w:t xml:space="preserve">Rugby is another popular sport with some of the girls, and some of the girls who play it conveniently forget their PE kit and have to play naked. They are often left lying on the ground recovering from an orgasm after being in the centre of a scrum. </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rFonts w:ascii="Verdana" w:hAnsi="Verdana"/>
          <w:color w:val="auto"/>
        </w:rPr>
      </w:pPr>
      <w:r>
        <w:rPr>
          <w:color w:val="auto"/>
        </w:rPr>
      </w:r>
    </w:p>
    <w:p>
      <w:pPr>
        <w:pStyle w:val="Normal"/>
        <w:bidi w:val="0"/>
        <w:rPr/>
      </w:pPr>
      <w:r>
        <w:rPr>
          <w:color w:val="auto"/>
        </w:rPr>
        <w:t>The male student teachers often hold discussions with the principal as he observes the showering at the end of PE classes, although female student teachers have also been involved in these discussion which never seem to end until all the pupils have left the changing room.</w:t>
      </w:r>
    </w:p>
    <w:p>
      <w:pPr>
        <w:pStyle w:val="Normal"/>
        <w:bidi w:val="0"/>
        <w:rPr>
          <w:rFonts w:ascii="Verdana" w:hAnsi="Verdana"/>
          <w:color w:val="auto"/>
        </w:rPr>
      </w:pPr>
      <w:r>
        <w:rPr>
          <w:color w:val="auto"/>
        </w:rPr>
      </w:r>
    </w:p>
    <w:p>
      <w:pPr>
        <w:pStyle w:val="Normal"/>
        <w:bidi w:val="0"/>
        <w:rPr>
          <w:rFonts w:ascii="Verdana" w:hAnsi="Verdana"/>
          <w:color w:val="auto"/>
        </w:rPr>
      </w:pPr>
      <w:r>
        <w:rPr>
          <w:color w:val="auto"/>
        </w:rPr>
      </w:r>
    </w:p>
    <w:p>
      <w:pPr>
        <w:pStyle w:val="Normal"/>
        <w:tabs>
          <w:tab w:val="clear" w:pos="709"/>
        </w:tabs>
        <w:bidi w:val="0"/>
        <w:spacing w:lineRule="auto" w:line="240" w:before="0" w:after="0"/>
        <w:jc w:val="left"/>
        <w:rPr>
          <w:rFonts w:ascii="Verdana" w:hAnsi="Verdana"/>
          <w:color w:val="auto"/>
        </w:rPr>
      </w:pPr>
      <w:r>
        <w:rPr>
          <w:color w:val="auto"/>
        </w:rPr>
        <w:t>The school has a full-time nurse who examines all new students on their first day at the school. This examination includes questions on their sexual habits and activity prior to a physical examination that involves the student stripping naked and being examined both externally and internally (all orifices). During these internal examinations the student is told that it is okay to wear dildos or vibrators in school, and it is common practice for the nurse to stimulate the students (boys and girls) to an orgasm during these examinations.</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rFonts w:ascii="Verdana" w:hAnsi="Verdana"/>
          <w:color w:val="auto"/>
        </w:rPr>
      </w:pPr>
      <w:r>
        <w:rPr>
          <w:color w:val="auto"/>
        </w:rPr>
        <w:t>New students can start attending the school at any time during the academic year but  each spring there is an open day for prospective students and their parents. Mr. Devine somehow, always manages to have at least 2 naked girls showing the parents and prospective pupils around the school. Once when he was asked why that was he replied saying that it was a good way of persuading the male parents to agree to send their children there.</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251</TotalTime>
  <Application>LibreOffice/6.3.1.2$Windows_X86_64 LibreOffice_project/b79626edf0065ac373bd1df5c28bd630b4424273</Application>
  <Pages>5</Pages>
  <Words>2110</Words>
  <Characters>9847</Characters>
  <CharactersWithSpaces>11928</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2019-10-10T07:56:45Z</dcterms:created>
  <dc:creator>Vanessa Evans</dc:creator>
  <dc:description/>
  <dc:language>en-GB</dc:language>
  <cp:lastModifiedBy>Vanessa Evans</cp:lastModifiedBy>
  <dcterms:modified xsi:type="dcterms:W3CDTF">2019-10-12T15:47:42Z</dcterms:modified>
  <cp:revision>31</cp:revision>
  <dc:subject/>
  <dc:title>_V</dc:title>
</cp:coreProperties>
</file>