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E5A" w:rsidRDefault="00153E5A" w:rsidP="00153E5A">
      <w:pPr>
        <w:pStyle w:val="NoSpacing"/>
        <w:rPr>
          <w:b/>
        </w:rPr>
      </w:pPr>
      <w:r>
        <w:rPr>
          <w:b/>
        </w:rPr>
        <w:t>My Brother Tony, the Penury Slave</w:t>
      </w:r>
    </w:p>
    <w:p w:rsidR="00153E5A" w:rsidRDefault="00153E5A" w:rsidP="00153E5A">
      <w:pPr>
        <w:pStyle w:val="NoSpacing"/>
        <w:rPr>
          <w:rFonts w:cstheme="minorHAnsi"/>
        </w:rPr>
      </w:pPr>
    </w:p>
    <w:p w:rsidR="00153E5A" w:rsidRDefault="00153E5A" w:rsidP="00153E5A">
      <w:pPr>
        <w:pStyle w:val="NoSpacing"/>
        <w:rPr>
          <w:rFonts w:cstheme="minorHAnsi"/>
        </w:rPr>
      </w:pPr>
      <w:r>
        <w:rPr>
          <w:rFonts w:cstheme="minorHAnsi"/>
        </w:rPr>
        <w:t>Part Ten</w:t>
      </w:r>
    </w:p>
    <w:p w:rsidR="00153E5A" w:rsidRDefault="00153E5A" w:rsidP="00153E5A">
      <w:pPr>
        <w:pStyle w:val="NoSpacing"/>
        <w:rPr>
          <w:rFonts w:cstheme="minorHAnsi"/>
        </w:rPr>
      </w:pPr>
      <w:r>
        <w:rPr>
          <w:rFonts w:cstheme="minorHAnsi"/>
        </w:rPr>
        <w:br/>
        <w:t>By Randall Austin</w:t>
      </w:r>
      <w:r>
        <w:rPr>
          <w:rFonts w:cstheme="minorHAnsi"/>
        </w:rPr>
        <w:br/>
      </w:r>
    </w:p>
    <w:p w:rsidR="00153E5A" w:rsidRDefault="00153E5A" w:rsidP="00153E5A">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153E5A" w:rsidRDefault="00153E5A" w:rsidP="00153E5A">
      <w:pPr>
        <w:pStyle w:val="NoSpacing"/>
        <w:rPr>
          <w:rFonts w:cstheme="minorHAnsi"/>
          <w:color w:val="000000"/>
        </w:rPr>
      </w:pPr>
    </w:p>
    <w:p w:rsidR="00153E5A" w:rsidRDefault="00153E5A" w:rsidP="00153E5A">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153E5A" w:rsidRDefault="00153E5A" w:rsidP="00153E5A">
      <w:pPr>
        <w:rPr>
          <w:rFonts w:cstheme="minorHAnsi"/>
        </w:rPr>
      </w:pPr>
    </w:p>
    <w:p w:rsidR="00314B74" w:rsidRDefault="00FA717B">
      <w:r>
        <w:t>Things happened quickly.  Before our trip to Mexico</w:t>
      </w:r>
      <w:r>
        <w:br/>
        <w:t>dad had sort of settled into the fact that Tony's term</w:t>
      </w:r>
      <w:r>
        <w:br/>
        <w:t>of service of 3 years had to be extended to 6 in order</w:t>
      </w:r>
      <w:r>
        <w:br/>
        <w:t>to cover all of the newly discovered debts.  But when</w:t>
      </w:r>
      <w:r>
        <w:br/>
        <w:t>we returned from Mexico dad's mail box was flooded</w:t>
      </w:r>
      <w:r>
        <w:br/>
        <w:t>with letters from Indigent Services, the State Bureau</w:t>
      </w:r>
      <w:r>
        <w:br/>
        <w:t>of Slaves, and various slave brokerage firms, all</w:t>
      </w:r>
      <w:r>
        <w:br/>
        <w:t>offering very compelling reasons why dad, who under</w:t>
      </w:r>
      <w:r>
        <w:br/>
        <w:t>the circumstances had the authority, should have Tony</w:t>
      </w:r>
      <w:r>
        <w:br/>
        <w:t>committed to a lifetime service order.</w:t>
      </w:r>
      <w:r>
        <w:br/>
      </w:r>
      <w:r>
        <w:br/>
        <w:t>Indigent services provided dad with reams of mainly</w:t>
      </w:r>
      <w:r>
        <w:br/>
        <w:t>computer-generated data on Tony's personality type and</w:t>
      </w:r>
      <w:r>
        <w:br/>
        <w:t>recidivism rates, his debt history, and persuasive</w:t>
      </w:r>
      <w:r>
        <w:br/>
        <w:t>arguments as to why Tony would be better off with a</w:t>
      </w:r>
      <w:r>
        <w:br/>
        <w:t>lifetime enslavement order.  The State Bureau of</w:t>
      </w:r>
      <w:r>
        <w:br/>
        <w:t>Slaves provided sociological data to dad on the</w:t>
      </w:r>
      <w:r>
        <w:br/>
        <w:t>likelihood of eventual criminal enslavement for</w:t>
      </w:r>
      <w:r>
        <w:br/>
        <w:t>someone with Tony's irresponsible financial history</w:t>
      </w:r>
      <w:r w:rsidR="00B4032A">
        <w:t xml:space="preserve">, </w:t>
      </w:r>
      <w:r>
        <w:br/>
        <w:t>and reminded dad that he would bear some legal</w:t>
      </w:r>
      <w:r>
        <w:br/>
        <w:t>responsibility in such an event.  The State Bureau of</w:t>
      </w:r>
      <w:r>
        <w:br/>
        <w:t>Slaves simply provides this material routinely, and</w:t>
      </w:r>
      <w:r>
        <w:br/>
        <w:t>was not offering counsel on the matter.  And the dozen</w:t>
      </w:r>
      <w:r>
        <w:br/>
        <w:t>or so brokerage firms who wrote to dad</w:t>
      </w:r>
      <w:r w:rsidR="00BE14C5">
        <w:t xml:space="preserve">; </w:t>
      </w:r>
      <w:r>
        <w:t>they keep</w:t>
      </w:r>
      <w:r>
        <w:br/>
        <w:t>their eye on all enslavement orders, which are matt</w:t>
      </w:r>
      <w:r w:rsidR="00BE14C5">
        <w:t>ers</w:t>
      </w:r>
      <w:r w:rsidR="00BE14C5">
        <w:br/>
        <w:t>of public record</w:t>
      </w:r>
      <w:r>
        <w:t>, and who are in it for the money,</w:t>
      </w:r>
      <w:r>
        <w:br/>
        <w:t>also offered compelling reasons why dad should go</w:t>
      </w:r>
      <w:r>
        <w:br/>
        <w:t>ahead and have Tony enslaved</w:t>
      </w:r>
      <w:r w:rsidR="00BE14C5">
        <w:t xml:space="preserve"> for life</w:t>
      </w:r>
      <w:r>
        <w:t>.  Their chief reasons</w:t>
      </w:r>
      <w:r w:rsidR="00B4032A">
        <w:t xml:space="preserve">, </w:t>
      </w:r>
      <w:r>
        <w:br/>
        <w:t>which did not figure into dad's decision, was not only</w:t>
      </w:r>
      <w:r>
        <w:br/>
        <w:t>the amount of money dad could stand to make from the</w:t>
      </w:r>
      <w:r>
        <w:br/>
      </w:r>
      <w:r>
        <w:lastRenderedPageBreak/>
        <w:t>sale of Tony, but also the fact that if Tony were ever</w:t>
      </w:r>
      <w:r>
        <w:br/>
        <w:t>to be criminally enslaved after his release, which has</w:t>
      </w:r>
      <w:r>
        <w:br/>
        <w:t>a good percentage of likelihood based on statistical</w:t>
      </w:r>
      <w:r>
        <w:br/>
        <w:t>data, all of the money from the sale of Tony would</w:t>
      </w:r>
      <w:r>
        <w:br/>
        <w:t>then go into state coffers.  Each of the brokerage</w:t>
      </w:r>
      <w:r>
        <w:br/>
        <w:t>firms offered evidence of their own successful track</w:t>
      </w:r>
      <w:r>
        <w:br/>
        <w:t>record, along with carefully calculated estimates on</w:t>
      </w:r>
      <w:r>
        <w:br/>
        <w:t>how much money they could bring in for dad on the sale</w:t>
      </w:r>
      <w:r>
        <w:br/>
        <w:t>of Tony.</w:t>
      </w:r>
      <w:r>
        <w:br/>
      </w:r>
      <w:r>
        <w:br/>
        <w:t>But the most compelling reason for dad was offered by</w:t>
      </w:r>
      <w:r>
        <w:br/>
        <w:t>Indigent Services, which noted that when Tony is freed</w:t>
      </w:r>
      <w:r>
        <w:br/>
        <w:t>in six years he would be 32 years old.  With Gabriel</w:t>
      </w:r>
      <w:r>
        <w:br/>
        <w:t>having signed the Direct Discipline option, Tony will</w:t>
      </w:r>
      <w:r>
        <w:br/>
        <w:t>most likely be very well trained and possess a fully</w:t>
      </w:r>
      <w:r>
        <w:br/>
        <w:t>inculcated slave mentality at the end of the six</w:t>
      </w:r>
      <w:r>
        <w:br/>
        <w:t>years.  For such slaves it is often an unkindness to</w:t>
      </w:r>
      <w:r>
        <w:br/>
        <w:t>free them, since they usually end up being criminally</w:t>
      </w:r>
      <w:r>
        <w:br/>
        <w:t>enslaved within a few years.  The tightness of the job</w:t>
      </w:r>
      <w:r>
        <w:br/>
        <w:t>market, coupled w</w:t>
      </w:r>
      <w:r w:rsidR="00BE14C5">
        <w:t>ith societal prejudice against</w:t>
      </w:r>
      <w:r w:rsidR="00BE14C5">
        <w:br/>
        <w:t>‘former slaves’</w:t>
      </w:r>
      <w:r>
        <w:t>, is often enough to lead many freed</w:t>
      </w:r>
      <w:r>
        <w:br/>
        <w:t xml:space="preserve">slaves to despair and criminal behavior. </w:t>
      </w:r>
      <w:r>
        <w:br/>
      </w:r>
      <w:r>
        <w:br/>
        <w:t>The brokers dad consulted also pointed out that Tony</w:t>
      </w:r>
      <w:r w:rsidR="00B4032A">
        <w:t xml:space="preserve">, </w:t>
      </w:r>
      <w:r>
        <w:br/>
        <w:t>in six years, would no longer be dad's property</w:t>
      </w:r>
      <w:r>
        <w:br/>
        <w:t>legally, and that any kind of guidance he could offer</w:t>
      </w:r>
      <w:r>
        <w:br/>
        <w:t>would not have the force of law.</w:t>
      </w:r>
      <w:r>
        <w:br/>
      </w:r>
      <w:r>
        <w:br/>
        <w:t>Even given such forceful argument, dad did not</w:t>
      </w:r>
      <w:r>
        <w:br/>
        <w:t>immediately agree.  He deliberated the matter, and</w:t>
      </w:r>
      <w:r>
        <w:br/>
        <w:t>when he finally came to a decision to have Tony</w:t>
      </w:r>
      <w:r>
        <w:br/>
        <w:t>enslaved for life he asked each of us, his sons, for</w:t>
      </w:r>
      <w:r>
        <w:br/>
        <w:t xml:space="preserve">our reactions.  We all agreed it was probably best. </w:t>
      </w:r>
      <w:r>
        <w:br/>
        <w:t>Dad told us that the brokers estimated that in 3 years</w:t>
      </w:r>
      <w:r>
        <w:br/>
        <w:t>time Tony, if he developed as expected, would bring in</w:t>
      </w:r>
      <w:r>
        <w:br/>
        <w:t>anywhere from $460,000 to $675,000, depending on</w:t>
      </w:r>
      <w:r>
        <w:br/>
        <w:t>market variables.  Dad's intention therefore, once</w:t>
      </w:r>
      <w:r>
        <w:br/>
        <w:t>Tony was sold, was to give each of us $100,000 from</w:t>
      </w:r>
      <w:r>
        <w:br/>
        <w:t>the sale.  He told us it was family justice, since</w:t>
      </w:r>
      <w:r>
        <w:br/>
        <w:t>Tony was our brother.  It was Tony's gift to all of</w:t>
      </w:r>
      <w:r>
        <w:br/>
        <w:t>us, his legacy to each member of the family.  By</w:t>
      </w:r>
      <w:r>
        <w:br/>
        <w:t>dividing the proceeds among all family members, Tony</w:t>
      </w:r>
      <w:r>
        <w:br/>
      </w:r>
      <w:r>
        <w:lastRenderedPageBreak/>
        <w:t>could feel truly proud that he was helping each of us</w:t>
      </w:r>
      <w:r>
        <w:br/>
        <w:t>lay down a solid financial investment in our futures</w:t>
      </w:r>
      <w:r w:rsidR="00B4032A">
        <w:t xml:space="preserve">, </w:t>
      </w:r>
      <w:r>
        <w:br/>
        <w:t>and therefore he would no longer have to think of</w:t>
      </w:r>
      <w:r>
        <w:br/>
        <w:t>himself as a loser and a failure.</w:t>
      </w:r>
      <w:r>
        <w:br/>
      </w:r>
      <w:r>
        <w:br/>
        <w:t>When dad got the court order certifying Tony's</w:t>
      </w:r>
      <w:r>
        <w:br/>
        <w:t>lifetime enslavement, he arranged with Brandon Blazer</w:t>
      </w:r>
      <w:r>
        <w:br/>
        <w:t>for the three of us, my brothers and I, to meet with</w:t>
      </w:r>
      <w:r>
        <w:br/>
        <w:t>Tony as soon as possible and convey the final</w:t>
      </w:r>
      <w:r>
        <w:br/>
        <w:t>decision.  Along with the enslavement certification</w:t>
      </w:r>
      <w:r>
        <w:br/>
        <w:t>came a 20-page booklet on suggestions for dealing with</w:t>
      </w:r>
      <w:r>
        <w:br/>
        <w:t>a family member sentenced to a life term of servitude.</w:t>
      </w:r>
      <w:r>
        <w:br/>
        <w:t>Dad insisted we read it, and suggested that for</w:t>
      </w:r>
      <w:r>
        <w:br/>
        <w:t>Tony's own good we follow the booklet's guidelines</w:t>
      </w:r>
      <w:r>
        <w:br/>
        <w:t>from now on whenever we dealt with Tony.  Along with</w:t>
      </w:r>
      <w:r>
        <w:br/>
        <w:t>the booklet, dad presented each of us with a 14-inch</w:t>
      </w:r>
      <w:r>
        <w:br/>
        <w:t>barbers' paddle with Tony's name em</w:t>
      </w:r>
      <w:r w:rsidR="001A6F4C">
        <w:t>blazoned on the</w:t>
      </w:r>
      <w:r w:rsidR="001A6F4C">
        <w:br/>
        <w:t xml:space="preserve">business end.  </w:t>
      </w:r>
      <w:r>
        <w:t>The paddle, a popular size for use on</w:t>
      </w:r>
      <w:r>
        <w:br/>
        <w:t>domestic slaves, is so named from it being the size</w:t>
      </w:r>
      <w:r>
        <w:br/>
        <w:t>common in barber shops in the Midwest, which barbers</w:t>
      </w:r>
      <w:r>
        <w:br/>
        <w:t>used on naughty boys who refused to get into the</w:t>
      </w:r>
      <w:r>
        <w:br/>
        <w:t>b</w:t>
      </w:r>
      <w:r w:rsidR="001A6F4C">
        <w:t>arber chair for their haircuts.</w:t>
      </w:r>
      <w:r>
        <w:t>  In small letters</w:t>
      </w:r>
      <w:r w:rsidR="00B4032A">
        <w:t xml:space="preserve">, </w:t>
      </w:r>
      <w:r>
        <w:br/>
        <w:t>around the contours of the paddle, read the</w:t>
      </w:r>
      <w:r>
        <w:br/>
        <w:t>pro-</w:t>
      </w:r>
      <w:r w:rsidR="001A6F4C">
        <w:t>slavery lobby's popular motto, ‘</w:t>
      </w:r>
      <w:r>
        <w:t>My brother is a</w:t>
      </w:r>
      <w:r>
        <w:br/>
        <w:t>slav</w:t>
      </w:r>
      <w:r w:rsidR="001A6F4C">
        <w:t>e, and I support the Slave Act’.</w:t>
      </w:r>
      <w:r>
        <w:br/>
      </w:r>
      <w:r>
        <w:br/>
        <w:t>We arrived at the Tannery about 40 minutes early, each</w:t>
      </w:r>
      <w:r>
        <w:br/>
        <w:t>carrying our paddle, and were met by Luke.  He told us</w:t>
      </w:r>
      <w:r>
        <w:br/>
        <w:t>he could have a slave fetch Tony, but we told him we</w:t>
      </w:r>
      <w:r>
        <w:br/>
        <w:t>didn't want to interrupt the tannery operation, and</w:t>
      </w:r>
      <w:r>
        <w:br/>
        <w:t>that we wouldn't mind seeing Tony at work.  Luke</w:t>
      </w:r>
      <w:r>
        <w:br/>
        <w:t>agreed and walked us over to the main hide processing</w:t>
      </w:r>
      <w:r>
        <w:br/>
        <w:t>plant.  We entered by the workers' entrance.  He took</w:t>
      </w:r>
      <w:r>
        <w:br/>
        <w:t>us right into the main room, and there we saw the</w:t>
      </w:r>
      <w:r>
        <w:br/>
        <w:t>butts of 18 naked slaves on their hands and knees, all</w:t>
      </w:r>
      <w:r>
        <w:br/>
        <w:t>with a single plasti</w:t>
      </w:r>
      <w:r w:rsidR="001A6F4C">
        <w:t>c</w:t>
      </w:r>
      <w:r>
        <w:t>-chain going through their cock</w:t>
      </w:r>
      <w:r>
        <w:br/>
        <w:t xml:space="preserve">rings, and another going through their nose rings. </w:t>
      </w:r>
      <w:r>
        <w:br/>
        <w:t>They all had little back saddles on, and that, along</w:t>
      </w:r>
      <w:r>
        <w:br/>
        <w:t>with their funny haircuts, made them look like a herd</w:t>
      </w:r>
      <w:r>
        <w:br/>
        <w:t>of little weird animals.</w:t>
      </w:r>
      <w:r>
        <w:br/>
      </w:r>
      <w:r>
        <w:br/>
        <w:t xml:space="preserve">As they crawled along the hides, picking </w:t>
      </w:r>
      <w:r w:rsidR="001A6F4C">
        <w:t xml:space="preserve">out </w:t>
      </w:r>
      <w:r>
        <w:t>debris and</w:t>
      </w:r>
      <w:r>
        <w:br/>
      </w:r>
      <w:r>
        <w:lastRenderedPageBreak/>
        <w:t>putting it into their saddlebags, they were all</w:t>
      </w:r>
      <w:r>
        <w:br/>
        <w:t>chatting noisily.  Gabriel laughingly pointed out the</w:t>
      </w:r>
      <w:r>
        <w:br/>
        <w:t>18 ball sacks that could be seen dangling between</w:t>
      </w:r>
      <w:r>
        <w:br/>
        <w:t>their legs, and took out his digital camera and</w:t>
      </w:r>
      <w:r>
        <w:br/>
        <w:t>started snapping pictures of the row of naked slave</w:t>
      </w:r>
      <w:r>
        <w:br/>
        <w:t>behinds.  Richard shouted, "Hey Tony!"  Tony looked</w:t>
      </w:r>
      <w:r>
        <w:br/>
        <w:t>back at us.  He knew we were coming, but he seemed</w:t>
      </w:r>
      <w:r>
        <w:br/>
        <w:t>embarrassed to be seen.  We waved at Tony; he waved at</w:t>
      </w:r>
      <w:r>
        <w:br/>
        <w:t>us, and went back to work.  We told Luke we would wait</w:t>
      </w:r>
      <w:r>
        <w:br/>
        <w:t>outside because we had had enough of the odor.</w:t>
      </w:r>
      <w:r>
        <w:br/>
      </w:r>
      <w:r>
        <w:br/>
        <w:t>Luke took us back outside to one of several picnic</w:t>
      </w:r>
      <w:r>
        <w:br/>
        <w:t>benches and told us he would send Tony to us after he</w:t>
      </w:r>
      <w:r>
        <w:br/>
        <w:t>showered.  We sat at the bench.  Gabriel placed his</w:t>
      </w:r>
      <w:r>
        <w:br/>
        <w:t>folder with the court documents on the bench, and we</w:t>
      </w:r>
      <w:r>
        <w:br/>
        <w:t>all put our paddles on the bench in front of us.</w:t>
      </w:r>
      <w:r>
        <w:br/>
      </w:r>
      <w:r>
        <w:br/>
        <w:t>We saw Elliott in the distance supervising two slaves</w:t>
      </w:r>
      <w:r>
        <w:br/>
        <w:t>in white briefs, haltered and wearing blinders, doing</w:t>
      </w:r>
      <w:r>
        <w:br/>
        <w:t>push ups.  We waved at him and he waved his whip at us</w:t>
      </w:r>
      <w:r>
        <w:br/>
        <w:t>in greeting.  From the distance the white teeth of his</w:t>
      </w:r>
      <w:r>
        <w:br/>
        <w:t>broad smile shone back at us.  It looked like he was</w:t>
      </w:r>
      <w:r>
        <w:br/>
        <w:t>enjoying himself.</w:t>
      </w:r>
      <w:r>
        <w:br/>
      </w:r>
      <w:r>
        <w:br/>
        <w:t>Soon Tony arrived scrubbed and dressed in grey slave</w:t>
      </w:r>
      <w:r>
        <w:br/>
        <w:t xml:space="preserve">pants and shirt, and big black awkward-looking shoes. </w:t>
      </w:r>
      <w:r>
        <w:br/>
        <w:t>His hair clumps were still wet from the shower.  He</w:t>
      </w:r>
      <w:r>
        <w:br/>
        <w:t>greeted us and sat down at the table without being</w:t>
      </w:r>
      <w:r>
        <w:br/>
        <w:t>asked.  Gabriel and I exchanged glances.</w:t>
      </w:r>
      <w:r>
        <w:br/>
      </w:r>
      <w:r>
        <w:br/>
        <w:t>Tony saw our three paddles on the picnic bench and</w:t>
      </w:r>
      <w:r>
        <w:br/>
        <w:t>look puzzled.  I reassured him, "Don't let these</w:t>
      </w:r>
      <w:r>
        <w:br/>
        <w:t>trouble you.  Dad had them made up for us, mostly as</w:t>
      </w:r>
      <w:r>
        <w:br/>
        <w:t>kind of curios.  Hopefully that's all they will have</w:t>
      </w:r>
      <w:r>
        <w:br/>
        <w:t xml:space="preserve">to be." </w:t>
      </w:r>
      <w:r>
        <w:br/>
      </w:r>
      <w:r>
        <w:br/>
        <w:t>We told him it was good to see him, how great he was</w:t>
      </w:r>
      <w:r>
        <w:br/>
        <w:t>looking, and that dad sent his love.  He asked about</w:t>
      </w:r>
      <w:r>
        <w:br/>
        <w:t>our trip to Mexico, so we filled him in on the</w:t>
      </w:r>
      <w:r>
        <w:br/>
        <w:t>details.  When Tony told us that our trip sounded</w:t>
      </w:r>
      <w:r>
        <w:br/>
        <w:t>great and that he would like to go the same little</w:t>
      </w:r>
      <w:r>
        <w:br/>
        <w:t>coastal city we were at someday, Gabriel interrupted</w:t>
      </w:r>
      <w:r>
        <w:br/>
      </w:r>
      <w:r>
        <w:lastRenderedPageBreak/>
        <w:t>him and told him that he didn't think that w</w:t>
      </w:r>
      <w:r w:rsidR="00951FBF">
        <w:t>ould ever</w:t>
      </w:r>
      <w:r w:rsidR="00951FBF">
        <w:br/>
        <w:t>happen.  Tony asked, “why not”</w:t>
      </w:r>
      <w:r>
        <w:t>' and Gabriel opened the</w:t>
      </w:r>
      <w:r>
        <w:br/>
        <w:t>folder, which lay on the tabl</w:t>
      </w:r>
      <w:r w:rsidR="00951FBF">
        <w:t>e in front of him, and</w:t>
      </w:r>
      <w:r w:rsidR="00951FBF">
        <w:br/>
        <w:t>answered;</w:t>
      </w:r>
      <w:r>
        <w:t xml:space="preserve"> "Because we love you, man!"</w:t>
      </w:r>
    </w:p>
    <w:p w:rsidR="00153E5A" w:rsidRDefault="00153E5A"/>
    <w:p w:rsidR="00153E5A" w:rsidRDefault="00153E5A" w:rsidP="00153E5A">
      <w:pPr>
        <w:pStyle w:val="NoSpacing"/>
      </w:pPr>
      <w:r>
        <w:t>To Be Continued…</w:t>
      </w:r>
    </w:p>
    <w:p w:rsidR="00153E5A" w:rsidRDefault="00153E5A" w:rsidP="00153E5A">
      <w:pPr>
        <w:pStyle w:val="NoSpacing"/>
      </w:pPr>
    </w:p>
    <w:p w:rsidR="00153E5A" w:rsidRDefault="00153E5A" w:rsidP="00153E5A">
      <w:pPr>
        <w:pStyle w:val="NoSpacing"/>
      </w:pPr>
    </w:p>
    <w:p w:rsidR="00153E5A" w:rsidRPr="00D40DFA" w:rsidRDefault="00153E5A" w:rsidP="00153E5A">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153E5A" w:rsidRDefault="00153E5A" w:rsidP="00153E5A">
      <w:pPr>
        <w:pStyle w:val="NoSpacing"/>
      </w:pPr>
    </w:p>
    <w:p w:rsidR="00153E5A" w:rsidRDefault="00153E5A" w:rsidP="00153E5A"/>
    <w:p w:rsidR="00153E5A" w:rsidRDefault="00153E5A"/>
    <w:sectPr w:rsidR="00153E5A"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717B"/>
    <w:rsid w:val="00153E5A"/>
    <w:rsid w:val="001A6F4C"/>
    <w:rsid w:val="002C0249"/>
    <w:rsid w:val="00314B74"/>
    <w:rsid w:val="0094289C"/>
    <w:rsid w:val="00951FBF"/>
    <w:rsid w:val="00B4032A"/>
    <w:rsid w:val="00BE14C5"/>
    <w:rsid w:val="00FA7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3E5A"/>
    <w:rPr>
      <w:color w:val="0000FF"/>
      <w:u w:val="single"/>
    </w:rPr>
  </w:style>
  <w:style w:type="paragraph" w:styleId="NoSpacing">
    <w:name w:val="No Spacing"/>
    <w:uiPriority w:val="1"/>
    <w:qFormat/>
    <w:rsid w:val="00153E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5</cp:revision>
  <dcterms:created xsi:type="dcterms:W3CDTF">2012-01-04T19:05:00Z</dcterms:created>
  <dcterms:modified xsi:type="dcterms:W3CDTF">2012-05-30T17:35:00Z</dcterms:modified>
</cp:coreProperties>
</file>